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4698" w14:textId="77777777" w:rsidR="00BC2E19" w:rsidRDefault="00BC2E19" w:rsidP="005914E0">
      <w:pPr>
        <w:pStyle w:val="Nadpis1"/>
        <w:rPr>
          <w:rFonts w:ascii="Calibri" w:hAnsi="Calibri" w:cs="Arial"/>
          <w:b/>
          <w:sz w:val="24"/>
          <w:szCs w:val="24"/>
        </w:rPr>
      </w:pPr>
    </w:p>
    <w:p w14:paraId="5EEE0803" w14:textId="77777777" w:rsidR="00BC2E19" w:rsidRDefault="00BC2E19" w:rsidP="00A07F1B">
      <w:pPr>
        <w:pStyle w:val="Default"/>
        <w:jc w:val="center"/>
        <w:rPr>
          <w:rFonts w:ascii="Calibri" w:hAnsi="Calibri"/>
          <w:b/>
          <w:noProof/>
          <w:sz w:val="32"/>
          <w:szCs w:val="32"/>
          <w:lang w:val="sk-SK"/>
        </w:rPr>
      </w:pPr>
    </w:p>
    <w:p w14:paraId="6CB65046" w14:textId="77777777" w:rsidR="00BC2E19" w:rsidRDefault="00BC2E19" w:rsidP="00A07F1B">
      <w:pPr>
        <w:pStyle w:val="Default"/>
        <w:jc w:val="center"/>
        <w:rPr>
          <w:rFonts w:ascii="Calibri" w:hAnsi="Calibri"/>
          <w:b/>
          <w:noProof/>
          <w:sz w:val="32"/>
          <w:szCs w:val="32"/>
          <w:lang w:val="sk-SK"/>
        </w:rPr>
      </w:pPr>
    </w:p>
    <w:p w14:paraId="293290EE" w14:textId="04A33754" w:rsidR="00BC2E19" w:rsidRPr="00BE033A" w:rsidRDefault="00BC2E19" w:rsidP="00A07F1B">
      <w:pPr>
        <w:pStyle w:val="Default"/>
        <w:jc w:val="center"/>
        <w:rPr>
          <w:rFonts w:ascii="Calibri" w:hAnsi="Calibri"/>
          <w:b/>
          <w:noProof/>
          <w:sz w:val="32"/>
          <w:szCs w:val="32"/>
          <w:lang w:val="sk-SK"/>
        </w:rPr>
      </w:pPr>
      <w:r w:rsidRPr="00BE033A">
        <w:rPr>
          <w:rFonts w:ascii="Calibri" w:hAnsi="Calibri"/>
          <w:b/>
          <w:noProof/>
          <w:sz w:val="32"/>
          <w:szCs w:val="32"/>
          <w:lang w:val="sk-SK"/>
        </w:rPr>
        <w:t xml:space="preserve">Návrh plánu kontrolnej činnosti hlavnej </w:t>
      </w:r>
      <w:r>
        <w:rPr>
          <w:rFonts w:ascii="Calibri" w:hAnsi="Calibri"/>
          <w:b/>
          <w:noProof/>
          <w:sz w:val="32"/>
          <w:szCs w:val="32"/>
          <w:lang w:val="sk-SK"/>
        </w:rPr>
        <w:t>kontrolórky Obce Kostolište na I</w:t>
      </w:r>
      <w:r w:rsidRPr="00BE033A">
        <w:rPr>
          <w:rFonts w:ascii="Calibri" w:hAnsi="Calibri"/>
          <w:b/>
          <w:noProof/>
          <w:sz w:val="32"/>
          <w:szCs w:val="32"/>
          <w:lang w:val="sk-SK"/>
        </w:rPr>
        <w:t xml:space="preserve">. polrok </w:t>
      </w:r>
      <w:r w:rsidR="00AD0ADC">
        <w:rPr>
          <w:rFonts w:ascii="Calibri" w:hAnsi="Calibri"/>
          <w:b/>
          <w:noProof/>
          <w:sz w:val="32"/>
          <w:szCs w:val="32"/>
          <w:lang w:val="sk-SK"/>
        </w:rPr>
        <w:t>2023</w:t>
      </w:r>
    </w:p>
    <w:p w14:paraId="13EECBE9" w14:textId="77777777" w:rsidR="00BC2E19" w:rsidRPr="00BE033A" w:rsidRDefault="00BC2E19" w:rsidP="00116B01">
      <w:pPr>
        <w:jc w:val="both"/>
        <w:rPr>
          <w:rFonts w:ascii="Calibri" w:hAnsi="Calibri"/>
        </w:rPr>
      </w:pPr>
    </w:p>
    <w:p w14:paraId="4B116E21" w14:textId="77777777" w:rsidR="00BC2E19" w:rsidRPr="00BE033A" w:rsidRDefault="00BC2E19" w:rsidP="00116B01">
      <w:pPr>
        <w:jc w:val="both"/>
        <w:rPr>
          <w:rFonts w:ascii="Calibri" w:hAnsi="Calibri"/>
        </w:rPr>
      </w:pPr>
    </w:p>
    <w:p w14:paraId="76BAC293" w14:textId="5FFCA153" w:rsidR="00BC2E19" w:rsidRPr="00BE033A" w:rsidRDefault="00BC2E19" w:rsidP="00547180">
      <w:pPr>
        <w:pStyle w:val="Normlnywebov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 xml:space="preserve">V súlade s ustanovením § </w:t>
      </w:r>
      <w:smartTag w:uri="urn:schemas-microsoft-com:office:smarttags" w:element="metricconverter">
        <w:smartTagPr>
          <w:attr w:name="ProductID" w:val="18f"/>
        </w:smartTagPr>
        <w:r w:rsidRPr="00BE033A">
          <w:rPr>
            <w:rFonts w:ascii="Calibri" w:hAnsi="Calibri"/>
            <w:color w:val="000000"/>
            <w:sz w:val="24"/>
            <w:szCs w:val="24"/>
          </w:rPr>
          <w:t>18f</w:t>
        </w:r>
      </w:smartTag>
      <w:r w:rsidRPr="00BE033A">
        <w:rPr>
          <w:rFonts w:ascii="Calibri" w:hAnsi="Calibri"/>
          <w:color w:val="000000"/>
          <w:sz w:val="24"/>
          <w:szCs w:val="24"/>
        </w:rPr>
        <w:t xml:space="preserve"> ods. 1 písm. b) zákona č. 369/1990 Zb. o obecnom zriadení v znení neskorších predpisov predkladám návrh plánu kontrolnej činnosti na I</w:t>
      </w:r>
      <w:r>
        <w:rPr>
          <w:rFonts w:ascii="Calibri" w:hAnsi="Calibri"/>
          <w:color w:val="000000"/>
          <w:sz w:val="24"/>
          <w:szCs w:val="24"/>
        </w:rPr>
        <w:t xml:space="preserve">. polrok roku </w:t>
      </w:r>
      <w:r w:rsidR="00AD0ADC">
        <w:rPr>
          <w:rFonts w:ascii="Calibri" w:hAnsi="Calibri"/>
          <w:color w:val="000000"/>
          <w:sz w:val="24"/>
          <w:szCs w:val="24"/>
        </w:rPr>
        <w:t>2023</w:t>
      </w:r>
      <w:r w:rsidRPr="00BE033A">
        <w:rPr>
          <w:rFonts w:ascii="Calibri" w:hAnsi="Calibri"/>
          <w:color w:val="000000"/>
          <w:sz w:val="24"/>
          <w:szCs w:val="24"/>
        </w:rPr>
        <w:t xml:space="preserve">. </w:t>
      </w:r>
    </w:p>
    <w:p w14:paraId="75C77264" w14:textId="35F972B8" w:rsidR="00BC2E19" w:rsidRPr="00BE033A" w:rsidRDefault="00BC2E19" w:rsidP="00547180">
      <w:pPr>
        <w:pStyle w:val="Normlnywebov"/>
        <w:rPr>
          <w:rFonts w:ascii="Calibri" w:hAnsi="Calibri"/>
          <w:i/>
          <w:color w:val="000000"/>
          <w:sz w:val="24"/>
          <w:szCs w:val="24"/>
        </w:rPr>
      </w:pPr>
      <w:r w:rsidRPr="00BE033A">
        <w:rPr>
          <w:rFonts w:ascii="Calibri" w:hAnsi="Calibri"/>
          <w:i/>
          <w:color w:val="000000"/>
          <w:sz w:val="24"/>
          <w:szCs w:val="24"/>
        </w:rPr>
        <w:t>Základné úloh</w:t>
      </w:r>
      <w:r>
        <w:rPr>
          <w:rFonts w:ascii="Calibri" w:hAnsi="Calibri"/>
          <w:i/>
          <w:color w:val="000000"/>
          <w:sz w:val="24"/>
          <w:szCs w:val="24"/>
        </w:rPr>
        <w:t>y hlavnej kontrolórky obce na I</w:t>
      </w:r>
      <w:r w:rsidRPr="00BE033A">
        <w:rPr>
          <w:rFonts w:ascii="Calibri" w:hAnsi="Calibri"/>
          <w:i/>
          <w:color w:val="000000"/>
          <w:sz w:val="24"/>
          <w:szCs w:val="24"/>
        </w:rPr>
        <w:t xml:space="preserve">. polrok </w:t>
      </w:r>
      <w:r w:rsidR="00AD0ADC">
        <w:rPr>
          <w:rFonts w:ascii="Calibri" w:hAnsi="Calibri"/>
          <w:i/>
          <w:color w:val="000000"/>
          <w:sz w:val="24"/>
          <w:szCs w:val="24"/>
        </w:rPr>
        <w:t>2023</w:t>
      </w:r>
      <w:r w:rsidRPr="00BE033A">
        <w:rPr>
          <w:rFonts w:ascii="Calibri" w:hAnsi="Calibri"/>
          <w:i/>
          <w:color w:val="000000"/>
          <w:sz w:val="24"/>
          <w:szCs w:val="24"/>
        </w:rPr>
        <w:t>:</w:t>
      </w:r>
    </w:p>
    <w:p w14:paraId="74860D5F" w14:textId="77777777" w:rsidR="00AD0ADC" w:rsidRPr="00851EFE" w:rsidRDefault="00AD0ADC" w:rsidP="00AD0ADC">
      <w:pPr>
        <w:pStyle w:val="Normlnywebov"/>
        <w:numPr>
          <w:ilvl w:val="0"/>
          <w:numId w:val="18"/>
        </w:numPr>
        <w:tabs>
          <w:tab w:val="num" w:pos="720"/>
        </w:tabs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Ročná správa o kontrolnej činnosti za rok 2022 v zmysle zákona č. </w:t>
      </w:r>
      <w:r w:rsidRPr="00F047B2">
        <w:rPr>
          <w:rFonts w:ascii="Calibri" w:hAnsi="Calibri"/>
          <w:color w:val="000000"/>
          <w:sz w:val="24"/>
          <w:szCs w:val="24"/>
        </w:rPr>
        <w:t>369/1990 Zb. o obecnom zriadení v znení neskorších predpisov</w:t>
      </w:r>
    </w:p>
    <w:p w14:paraId="55BBE168" w14:textId="77777777" w:rsidR="00AD0ADC" w:rsidRDefault="00AD0ADC" w:rsidP="00AD0ADC">
      <w:pPr>
        <w:numPr>
          <w:ilvl w:val="0"/>
          <w:numId w:val="18"/>
        </w:numPr>
        <w:tabs>
          <w:tab w:val="num" w:pos="720"/>
        </w:tabs>
        <w:rPr>
          <w:rFonts w:ascii="Calibri" w:eastAsia="MS Mincho" w:hAnsi="Calibri"/>
          <w:noProof/>
          <w:color w:val="000000"/>
          <w:lang w:eastAsia="en-US"/>
        </w:rPr>
      </w:pPr>
      <w:r w:rsidRPr="00271E61">
        <w:rPr>
          <w:rFonts w:ascii="Calibri" w:eastAsia="MS Mincho" w:hAnsi="Calibri"/>
          <w:noProof/>
          <w:color w:val="000000"/>
          <w:lang w:eastAsia="en-US"/>
        </w:rPr>
        <w:t>Kontrolu ustanovení príslušných všeobecne záväzných právnych predpisov upravujúcich plnenie príjmovej časti rozpočtu obce -položk</w:t>
      </w:r>
      <w:r>
        <w:rPr>
          <w:rFonts w:ascii="Calibri" w:eastAsia="MS Mincho" w:hAnsi="Calibri"/>
          <w:noProof/>
          <w:color w:val="000000"/>
          <w:lang w:eastAsia="en-US"/>
        </w:rPr>
        <w:t>a</w:t>
      </w:r>
      <w:r w:rsidRPr="00271E61">
        <w:rPr>
          <w:rFonts w:ascii="Calibri" w:eastAsia="MS Mincho" w:hAnsi="Calibri"/>
          <w:noProof/>
          <w:color w:val="000000"/>
          <w:lang w:eastAsia="en-US"/>
        </w:rPr>
        <w:t xml:space="preserve"> daň </w:t>
      </w:r>
      <w:r>
        <w:rPr>
          <w:rFonts w:ascii="Calibri" w:eastAsia="MS Mincho" w:hAnsi="Calibri"/>
          <w:noProof/>
          <w:color w:val="000000"/>
          <w:lang w:eastAsia="en-US"/>
        </w:rPr>
        <w:t>za psa a daň z nehnuteľností</w:t>
      </w:r>
    </w:p>
    <w:p w14:paraId="79942269" w14:textId="62EE000E" w:rsidR="00BC2E19" w:rsidRPr="00E8035A" w:rsidRDefault="00BC2E19" w:rsidP="00E8035A">
      <w:pPr>
        <w:pStyle w:val="Normlnywebov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E8035A">
        <w:rPr>
          <w:rFonts w:ascii="Calibri" w:hAnsi="Calibri"/>
          <w:color w:val="000000"/>
          <w:sz w:val="24"/>
          <w:szCs w:val="24"/>
        </w:rPr>
        <w:t>Odborné stanovisko hlavnej kontrolórky k záverečnému účtu za rok 20</w:t>
      </w:r>
      <w:r w:rsidR="004F5B44">
        <w:rPr>
          <w:rFonts w:ascii="Calibri" w:hAnsi="Calibri"/>
          <w:color w:val="000000"/>
          <w:sz w:val="24"/>
          <w:szCs w:val="24"/>
        </w:rPr>
        <w:t>2</w:t>
      </w:r>
      <w:r w:rsidR="00AD0ADC">
        <w:rPr>
          <w:rFonts w:ascii="Calibri" w:hAnsi="Calibri"/>
          <w:color w:val="000000"/>
          <w:sz w:val="24"/>
          <w:szCs w:val="24"/>
        </w:rPr>
        <w:t>2</w:t>
      </w:r>
    </w:p>
    <w:p w14:paraId="42F8FD19" w14:textId="0F395C64" w:rsidR="00BC2E19" w:rsidRPr="00BE033A" w:rsidRDefault="00BC2E19" w:rsidP="00E8035A">
      <w:pPr>
        <w:pStyle w:val="Normlnywebov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Návrh plánu kontrolnej c</w:t>
      </w:r>
      <w:r w:rsidRPr="00BA282F">
        <w:rPr>
          <w:rFonts w:ascii="Calibri" w:hAnsi="Calibri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innosti na I</w:t>
      </w:r>
      <w:r>
        <w:rPr>
          <w:rFonts w:ascii="Calibri" w:hAnsi="Calibri"/>
          <w:color w:val="000000"/>
          <w:sz w:val="24"/>
          <w:szCs w:val="24"/>
        </w:rPr>
        <w:t xml:space="preserve">I. polrok </w:t>
      </w:r>
      <w:r w:rsidR="00AD0ADC">
        <w:rPr>
          <w:rFonts w:ascii="Calibri" w:hAnsi="Calibri"/>
          <w:color w:val="000000"/>
          <w:sz w:val="24"/>
          <w:szCs w:val="24"/>
        </w:rPr>
        <w:t>2023</w:t>
      </w:r>
    </w:p>
    <w:p w14:paraId="651271BC" w14:textId="77777777" w:rsidR="00BC2E19" w:rsidRPr="00BE033A" w:rsidRDefault="00BC2E19" w:rsidP="00F9738D">
      <w:pPr>
        <w:pStyle w:val="Normlnywebov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Výkon konkrétnej kontroly podl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a poz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iadavky obecného zastupitel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stva </w:t>
      </w:r>
    </w:p>
    <w:p w14:paraId="0FA22858" w14:textId="77777777" w:rsidR="00BC2E19" w:rsidRPr="00BE033A" w:rsidRDefault="00BC2E19" w:rsidP="00F9738D">
      <w:pPr>
        <w:pStyle w:val="Normlnywebov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Výkon kontroly, ktorá vzišla z podnetov občanov, ako aj poslancov obecného zastupiteľstva a na základe poznatkov zistených pri výkone činnosti hlavného kontrolóra</w:t>
      </w:r>
    </w:p>
    <w:p w14:paraId="5AF272C9" w14:textId="77777777" w:rsidR="00BC2E19" w:rsidRPr="00BE033A" w:rsidRDefault="00BC2E19" w:rsidP="006E6D2E">
      <w:pPr>
        <w:pStyle w:val="Normlnywebov"/>
        <w:spacing w:before="0" w:beforeAutospacing="0" w:after="0" w:afterAutospacing="0"/>
        <w:rPr>
          <w:rFonts w:ascii="Calibri" w:hAnsi="Calibri"/>
          <w:i/>
          <w:color w:val="000000"/>
          <w:sz w:val="24"/>
          <w:szCs w:val="24"/>
        </w:rPr>
      </w:pPr>
    </w:p>
    <w:p w14:paraId="222A796A" w14:textId="77777777" w:rsidR="00BC2E19" w:rsidRPr="00BE033A" w:rsidRDefault="00BC2E19" w:rsidP="006E6D2E">
      <w:pPr>
        <w:pStyle w:val="Normlnywebov"/>
        <w:spacing w:before="0" w:beforeAutospacing="0" w:after="0" w:afterAutospacing="0"/>
        <w:rPr>
          <w:rFonts w:ascii="Calibri" w:hAnsi="Calibri"/>
          <w:i/>
          <w:color w:val="000000"/>
          <w:sz w:val="24"/>
          <w:szCs w:val="24"/>
        </w:rPr>
      </w:pPr>
      <w:r w:rsidRPr="00BE033A">
        <w:rPr>
          <w:rFonts w:ascii="Calibri" w:hAnsi="Calibri"/>
          <w:i/>
          <w:color w:val="000000"/>
          <w:sz w:val="24"/>
          <w:szCs w:val="24"/>
        </w:rPr>
        <w:t>Ostatná c</w:t>
      </w:r>
      <w:r w:rsidRPr="00BE033A">
        <w:rPr>
          <w:rFonts w:ascii="Calibri" w:hAnsi="Calibri" w:cs="Tahoma"/>
          <w:i/>
          <w:color w:val="000000"/>
          <w:sz w:val="24"/>
          <w:szCs w:val="24"/>
        </w:rPr>
        <w:t>̌</w:t>
      </w:r>
      <w:r w:rsidRPr="00BE033A">
        <w:rPr>
          <w:rFonts w:ascii="Calibri" w:hAnsi="Calibri"/>
          <w:i/>
          <w:color w:val="000000"/>
          <w:sz w:val="24"/>
          <w:szCs w:val="24"/>
        </w:rPr>
        <w:t>innost</w:t>
      </w:r>
      <w:r w:rsidRPr="00BE033A">
        <w:rPr>
          <w:rFonts w:ascii="Calibri" w:hAnsi="Calibri" w:cs="Tahoma"/>
          <w:i/>
          <w:color w:val="000000"/>
          <w:sz w:val="24"/>
          <w:szCs w:val="24"/>
        </w:rPr>
        <w:t>̌</w:t>
      </w:r>
      <w:r w:rsidRPr="00BE033A">
        <w:rPr>
          <w:rFonts w:ascii="Calibri" w:hAnsi="Calibri"/>
          <w:i/>
          <w:color w:val="000000"/>
          <w:sz w:val="24"/>
          <w:szCs w:val="24"/>
        </w:rPr>
        <w:t xml:space="preserve"> hlavnej kontrolórky obce:</w:t>
      </w:r>
    </w:p>
    <w:p w14:paraId="52809CAA" w14:textId="77777777" w:rsidR="00BC2E19" w:rsidRPr="00BE033A" w:rsidRDefault="00BC2E19" w:rsidP="00F9738D">
      <w:pPr>
        <w:pStyle w:val="Normlnywebov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Účast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 na rokovaniach orgánov obce</w:t>
      </w:r>
    </w:p>
    <w:p w14:paraId="2B0718B3" w14:textId="77777777" w:rsidR="00BC2E19" w:rsidRPr="00BE033A" w:rsidRDefault="00BC2E19" w:rsidP="00F9738D">
      <w:pPr>
        <w:pStyle w:val="Normlnywebov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Vzdelávanie, úc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ast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 na odborných seminároch</w:t>
      </w:r>
    </w:p>
    <w:p w14:paraId="4A4B56EE" w14:textId="77777777" w:rsidR="00BC2E19" w:rsidRPr="00BE033A" w:rsidRDefault="00BC2E19" w:rsidP="00F9738D">
      <w:pPr>
        <w:pStyle w:val="Normlnywebov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D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als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ie c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innosti v rozsahu poverenia obecného zastupitel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stva </w:t>
      </w:r>
    </w:p>
    <w:p w14:paraId="4752C260" w14:textId="777777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CF7B584" w14:textId="4F5EEAB2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Plán kontrolnej c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>
        <w:rPr>
          <w:rFonts w:ascii="Calibri" w:hAnsi="Calibri"/>
          <w:color w:val="000000"/>
          <w:sz w:val="24"/>
          <w:szCs w:val="24"/>
        </w:rPr>
        <w:t>innosti na I</w:t>
      </w:r>
      <w:r w:rsidRPr="00BE033A">
        <w:rPr>
          <w:rFonts w:ascii="Calibri" w:hAnsi="Calibri"/>
          <w:color w:val="000000"/>
          <w:sz w:val="24"/>
          <w:szCs w:val="24"/>
        </w:rPr>
        <w:t xml:space="preserve">. polrok </w:t>
      </w:r>
      <w:r w:rsidR="00AD0ADC">
        <w:rPr>
          <w:rFonts w:ascii="Calibri" w:hAnsi="Calibri"/>
          <w:color w:val="000000"/>
          <w:sz w:val="24"/>
          <w:szCs w:val="24"/>
        </w:rPr>
        <w:t>2023</w:t>
      </w:r>
      <w:r w:rsidRPr="00BE033A">
        <w:rPr>
          <w:rFonts w:ascii="Calibri" w:hAnsi="Calibri"/>
          <w:color w:val="000000"/>
          <w:sz w:val="24"/>
          <w:szCs w:val="24"/>
        </w:rPr>
        <w:t xml:space="preserve"> je pred prerokovaním na obecnom zastupitel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stve zverejnený na úradnej tabuli Obecného úradu v </w:t>
      </w:r>
      <w:r>
        <w:rPr>
          <w:rFonts w:ascii="Calibri" w:hAnsi="Calibri"/>
          <w:color w:val="000000"/>
          <w:sz w:val="24"/>
          <w:szCs w:val="24"/>
        </w:rPr>
        <w:t>Kostolišti</w:t>
      </w:r>
      <w:r w:rsidRPr="00BE033A">
        <w:rPr>
          <w:rFonts w:ascii="Calibri" w:hAnsi="Calibri"/>
          <w:color w:val="000000"/>
          <w:sz w:val="24"/>
          <w:szCs w:val="24"/>
        </w:rPr>
        <w:t xml:space="preserve"> </w:t>
      </w:r>
      <w:r w:rsidR="00AD0ADC">
        <w:rPr>
          <w:rFonts w:ascii="Calibri" w:hAnsi="Calibri"/>
          <w:color w:val="000000"/>
          <w:sz w:val="24"/>
          <w:szCs w:val="24"/>
        </w:rPr>
        <w:t>zákonom stanovenej lehote.</w:t>
      </w:r>
    </w:p>
    <w:p w14:paraId="55FB5E38" w14:textId="777777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275A7F4F" w14:textId="5E39F5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V </w:t>
      </w:r>
      <w:r>
        <w:rPr>
          <w:rFonts w:ascii="Calibri" w:hAnsi="Calibri"/>
          <w:color w:val="000000"/>
          <w:sz w:val="24"/>
          <w:szCs w:val="24"/>
        </w:rPr>
        <w:t>Kostolišti</w:t>
      </w:r>
      <w:r w:rsidRPr="00BE033A">
        <w:rPr>
          <w:rFonts w:ascii="Calibri" w:hAnsi="Calibri"/>
          <w:color w:val="000000"/>
          <w:sz w:val="24"/>
          <w:szCs w:val="24"/>
        </w:rPr>
        <w:t xml:space="preserve">, dňa </w:t>
      </w:r>
      <w:r w:rsidR="005568C8">
        <w:rPr>
          <w:rFonts w:ascii="Calibri" w:hAnsi="Calibri"/>
          <w:color w:val="000000"/>
          <w:sz w:val="24"/>
          <w:szCs w:val="24"/>
        </w:rPr>
        <w:t>04</w:t>
      </w:r>
      <w:r w:rsidR="004F5B44">
        <w:rPr>
          <w:rFonts w:ascii="Calibri" w:hAnsi="Calibri"/>
          <w:color w:val="000000"/>
          <w:sz w:val="24"/>
          <w:szCs w:val="24"/>
        </w:rPr>
        <w:t>.11.202</w:t>
      </w:r>
      <w:r w:rsidR="00AD0ADC">
        <w:rPr>
          <w:rFonts w:ascii="Calibri" w:hAnsi="Calibri"/>
          <w:color w:val="000000"/>
          <w:sz w:val="24"/>
          <w:szCs w:val="24"/>
        </w:rPr>
        <w:t>2</w:t>
      </w:r>
    </w:p>
    <w:p w14:paraId="55D2C1EE" w14:textId="777777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166A533" w14:textId="777777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29DC51EC" w14:textId="777777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  <w:t xml:space="preserve">   Ing. Anna Ševerová</w:t>
      </w:r>
    </w:p>
    <w:p w14:paraId="043F8DA6" w14:textId="77777777" w:rsidR="00BC2E19" w:rsidRPr="00BE033A" w:rsidRDefault="00BC2E19" w:rsidP="00BE033A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BE033A">
        <w:rPr>
          <w:rFonts w:ascii="Calibri" w:hAnsi="Calibri"/>
          <w:color w:val="000000"/>
          <w:sz w:val="24"/>
          <w:szCs w:val="24"/>
        </w:rPr>
        <w:t xml:space="preserve">Hlavná kontrolórka obce </w:t>
      </w:r>
    </w:p>
    <w:sectPr w:rsidR="00BC2E19" w:rsidRPr="00BE033A" w:rsidSect="0076587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B489" w14:textId="77777777" w:rsidR="006931E4" w:rsidRDefault="006931E4">
      <w:r>
        <w:separator/>
      </w:r>
    </w:p>
  </w:endnote>
  <w:endnote w:type="continuationSeparator" w:id="0">
    <w:p w14:paraId="3CB7BE0F" w14:textId="77777777" w:rsidR="006931E4" w:rsidRDefault="0069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77F6" w14:textId="77777777" w:rsidR="00BC2E19" w:rsidRDefault="00BC2E19">
    <w:pPr>
      <w:pStyle w:val="Pt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F5CE" w14:textId="77777777" w:rsidR="006931E4" w:rsidRDefault="006931E4">
      <w:r>
        <w:separator/>
      </w:r>
    </w:p>
  </w:footnote>
  <w:footnote w:type="continuationSeparator" w:id="0">
    <w:p w14:paraId="69F751C8" w14:textId="77777777" w:rsidR="006931E4" w:rsidRDefault="0069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96A3" w14:textId="77777777" w:rsidR="00BC2E19" w:rsidRDefault="00BC2E19">
    <w:pPr>
      <w:pStyle w:val="Hlavika"/>
    </w:pPr>
    <w:r>
      <w:t>[Zadajte text]</w:t>
    </w:r>
  </w:p>
  <w:p w14:paraId="409BC44E" w14:textId="77777777" w:rsidR="00BC2E19" w:rsidRDefault="00BC2E19">
    <w:pPr>
      <w:pStyle w:val="Hlavika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6770" w14:textId="77777777" w:rsidR="00BC2E19" w:rsidRDefault="00BC2E19" w:rsidP="00765878">
    <w:pPr>
      <w:pStyle w:val="Hlavika"/>
      <w:jc w:val="center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 xml:space="preserve">  O B E C   K O S T O L I Š T E</w:t>
    </w:r>
  </w:p>
  <w:p w14:paraId="3BCD0DE7" w14:textId="77777777" w:rsidR="00BC2E19" w:rsidRDefault="00BC2E19" w:rsidP="00B603A4">
    <w:pPr>
      <w:pStyle w:val="Hlavika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Ing. Anna Ševerová</w:t>
    </w:r>
  </w:p>
  <w:p w14:paraId="449B2511" w14:textId="77777777" w:rsidR="00BC2E19" w:rsidRPr="00B603A4" w:rsidRDefault="00BC2E19" w:rsidP="00B603A4">
    <w:pPr>
      <w:pStyle w:val="Hlavika"/>
      <w:rPr>
        <w:i/>
        <w:iCs/>
        <w:sz w:val="18"/>
      </w:rPr>
    </w:pPr>
    <w:r>
      <w:rPr>
        <w:i/>
        <w:iCs/>
        <w:sz w:val="18"/>
      </w:rPr>
      <w:t xml:space="preserve"> </w:t>
    </w:r>
    <w:r>
      <w:rPr>
        <w:i/>
        <w:iCs/>
        <w:sz w:val="18"/>
      </w:rPr>
      <w:tab/>
      <w:t>hlavná kontrolórka obce</w:t>
    </w:r>
  </w:p>
  <w:p w14:paraId="0EE9E854" w14:textId="77777777" w:rsidR="00BC2E19" w:rsidRDefault="00BC2E19" w:rsidP="00765878">
    <w:pPr>
      <w:pStyle w:val="Hlavik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2"/>
      </w:rPr>
      <w:t xml:space="preserve">   </w:t>
    </w:r>
    <w:r w:rsidRPr="00765878">
      <w:rPr>
        <w:rFonts w:ascii="Arial" w:hAnsi="Arial"/>
        <w:b/>
        <w:sz w:val="20"/>
      </w:rPr>
      <w:t xml:space="preserve">Obecný úrad </w:t>
    </w:r>
    <w:r>
      <w:rPr>
        <w:rFonts w:ascii="Arial" w:hAnsi="Arial"/>
        <w:b/>
        <w:sz w:val="20"/>
      </w:rPr>
      <w:t>Kostolište</w:t>
    </w:r>
    <w:r w:rsidRPr="00765878">
      <w:rPr>
        <w:rFonts w:ascii="Arial" w:hAnsi="Arial"/>
        <w:b/>
        <w:sz w:val="20"/>
      </w:rPr>
      <w:t xml:space="preserve">, </w:t>
    </w:r>
    <w:r>
      <w:rPr>
        <w:rFonts w:ascii="Arial" w:hAnsi="Arial"/>
        <w:b/>
        <w:sz w:val="20"/>
      </w:rPr>
      <w:t>900 62 Kostolište 66</w:t>
    </w:r>
  </w:p>
  <w:p w14:paraId="3E828840" w14:textId="77777777" w:rsidR="00BC2E19" w:rsidRPr="00765878" w:rsidRDefault="00BC2E19" w:rsidP="005D4DC0">
    <w:pPr>
      <w:pStyle w:val="Hlavika"/>
      <w:spacing w:line="480" w:lineRule="auto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Tel : 0907 712366, mail : anka@severa.sk</w:t>
    </w:r>
  </w:p>
  <w:p w14:paraId="30B1DFC2" w14:textId="77777777" w:rsidR="00BC2E19" w:rsidRPr="00765878" w:rsidRDefault="00BC2E19">
    <w:pPr>
      <w:pStyle w:val="Hlavika"/>
      <w:rPr>
        <w:rFonts w:ascii="Arial" w:hAnsi="Arial" w:cs="Arial"/>
        <w:sz w:val="20"/>
      </w:rPr>
    </w:pPr>
    <w:r>
      <w:tab/>
      <w:t xml:space="preserve"> </w:t>
    </w:r>
  </w:p>
  <w:p w14:paraId="32E1ED85" w14:textId="77777777" w:rsidR="00BC2E19" w:rsidRPr="00765878" w:rsidRDefault="00000000">
    <w:pPr>
      <w:pStyle w:val="Hlavika"/>
      <w:rPr>
        <w:rFonts w:ascii="Arial" w:hAnsi="Arial" w:cs="Arial"/>
      </w:rPr>
    </w:pPr>
    <w:r>
      <w:rPr>
        <w:noProof/>
      </w:rPr>
      <w:pict w14:anchorId="1429AB5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margin-left:1.15pt;margin-top:11.9pt;width:449.25pt;height:0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FFC3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C83E87"/>
    <w:multiLevelType w:val="hybridMultilevel"/>
    <w:tmpl w:val="25268E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AA238D"/>
    <w:multiLevelType w:val="hybridMultilevel"/>
    <w:tmpl w:val="30688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7937495">
    <w:abstractNumId w:val="0"/>
  </w:num>
  <w:num w:numId="2" w16cid:durableId="377363961">
    <w:abstractNumId w:val="0"/>
  </w:num>
  <w:num w:numId="3" w16cid:durableId="1127049388">
    <w:abstractNumId w:val="0"/>
  </w:num>
  <w:num w:numId="4" w16cid:durableId="1438139513">
    <w:abstractNumId w:val="0"/>
  </w:num>
  <w:num w:numId="5" w16cid:durableId="58796076">
    <w:abstractNumId w:val="0"/>
  </w:num>
  <w:num w:numId="6" w16cid:durableId="377123024">
    <w:abstractNumId w:val="0"/>
  </w:num>
  <w:num w:numId="7" w16cid:durableId="619915480">
    <w:abstractNumId w:val="0"/>
  </w:num>
  <w:num w:numId="8" w16cid:durableId="50663675">
    <w:abstractNumId w:val="0"/>
  </w:num>
  <w:num w:numId="9" w16cid:durableId="705720306">
    <w:abstractNumId w:val="0"/>
  </w:num>
  <w:num w:numId="10" w16cid:durableId="84150303">
    <w:abstractNumId w:val="0"/>
  </w:num>
  <w:num w:numId="11" w16cid:durableId="986011677">
    <w:abstractNumId w:val="0"/>
  </w:num>
  <w:num w:numId="12" w16cid:durableId="1468890376">
    <w:abstractNumId w:val="0"/>
  </w:num>
  <w:num w:numId="13" w16cid:durableId="928005008">
    <w:abstractNumId w:val="0"/>
  </w:num>
  <w:num w:numId="14" w16cid:durableId="349337841">
    <w:abstractNumId w:val="0"/>
  </w:num>
  <w:num w:numId="15" w16cid:durableId="583689455">
    <w:abstractNumId w:val="0"/>
  </w:num>
  <w:num w:numId="16" w16cid:durableId="1638072568">
    <w:abstractNumId w:val="0"/>
  </w:num>
  <w:num w:numId="17" w16cid:durableId="385640933">
    <w:abstractNumId w:val="0"/>
  </w:num>
  <w:num w:numId="18" w16cid:durableId="60173860">
    <w:abstractNumId w:val="1"/>
  </w:num>
  <w:num w:numId="19" w16cid:durableId="14064114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878"/>
    <w:rsid w:val="00023DE4"/>
    <w:rsid w:val="000508BE"/>
    <w:rsid w:val="000750EB"/>
    <w:rsid w:val="000922B7"/>
    <w:rsid w:val="000D7F09"/>
    <w:rsid w:val="000F7F47"/>
    <w:rsid w:val="00116B01"/>
    <w:rsid w:val="00132BDD"/>
    <w:rsid w:val="00157A2D"/>
    <w:rsid w:val="001B6E02"/>
    <w:rsid w:val="001D1DC1"/>
    <w:rsid w:val="001D6247"/>
    <w:rsid w:val="001E72B4"/>
    <w:rsid w:val="00203036"/>
    <w:rsid w:val="002040E1"/>
    <w:rsid w:val="00210F3E"/>
    <w:rsid w:val="002D3351"/>
    <w:rsid w:val="002E5FD5"/>
    <w:rsid w:val="002F2DA7"/>
    <w:rsid w:val="002F775E"/>
    <w:rsid w:val="00301F27"/>
    <w:rsid w:val="003531F5"/>
    <w:rsid w:val="003906FB"/>
    <w:rsid w:val="003B6139"/>
    <w:rsid w:val="003C3BA9"/>
    <w:rsid w:val="003F7A5D"/>
    <w:rsid w:val="0041189B"/>
    <w:rsid w:val="004353EF"/>
    <w:rsid w:val="004657DC"/>
    <w:rsid w:val="00496511"/>
    <w:rsid w:val="004B33C6"/>
    <w:rsid w:val="004F5B44"/>
    <w:rsid w:val="00522932"/>
    <w:rsid w:val="00547180"/>
    <w:rsid w:val="005568C8"/>
    <w:rsid w:val="00572B67"/>
    <w:rsid w:val="005914E0"/>
    <w:rsid w:val="005B70B6"/>
    <w:rsid w:val="005C3F36"/>
    <w:rsid w:val="005D4DC0"/>
    <w:rsid w:val="00612CEC"/>
    <w:rsid w:val="006140A3"/>
    <w:rsid w:val="0061499C"/>
    <w:rsid w:val="00626531"/>
    <w:rsid w:val="00626B18"/>
    <w:rsid w:val="0063036D"/>
    <w:rsid w:val="00631B31"/>
    <w:rsid w:val="006439C4"/>
    <w:rsid w:val="00682095"/>
    <w:rsid w:val="006931E4"/>
    <w:rsid w:val="00695938"/>
    <w:rsid w:val="006C4E45"/>
    <w:rsid w:val="006D153D"/>
    <w:rsid w:val="006E6D2E"/>
    <w:rsid w:val="00751B71"/>
    <w:rsid w:val="00752F2B"/>
    <w:rsid w:val="00765878"/>
    <w:rsid w:val="00766DD2"/>
    <w:rsid w:val="00774C32"/>
    <w:rsid w:val="007B3A25"/>
    <w:rsid w:val="007E198D"/>
    <w:rsid w:val="00844735"/>
    <w:rsid w:val="00851EFE"/>
    <w:rsid w:val="00853F07"/>
    <w:rsid w:val="00854D66"/>
    <w:rsid w:val="00861249"/>
    <w:rsid w:val="00877DFB"/>
    <w:rsid w:val="00887E5D"/>
    <w:rsid w:val="008A0907"/>
    <w:rsid w:val="008B64F1"/>
    <w:rsid w:val="008E048C"/>
    <w:rsid w:val="009049DA"/>
    <w:rsid w:val="00920667"/>
    <w:rsid w:val="00973C4F"/>
    <w:rsid w:val="00981436"/>
    <w:rsid w:val="009B570C"/>
    <w:rsid w:val="009E03CC"/>
    <w:rsid w:val="00A07F1B"/>
    <w:rsid w:val="00A14D91"/>
    <w:rsid w:val="00A24501"/>
    <w:rsid w:val="00A2595F"/>
    <w:rsid w:val="00AD0ADC"/>
    <w:rsid w:val="00AF0ACD"/>
    <w:rsid w:val="00AF37D3"/>
    <w:rsid w:val="00B603A4"/>
    <w:rsid w:val="00B63A5C"/>
    <w:rsid w:val="00B74B37"/>
    <w:rsid w:val="00BA282F"/>
    <w:rsid w:val="00BB3C1E"/>
    <w:rsid w:val="00BC2E19"/>
    <w:rsid w:val="00BE033A"/>
    <w:rsid w:val="00BF3C75"/>
    <w:rsid w:val="00C009C5"/>
    <w:rsid w:val="00C37553"/>
    <w:rsid w:val="00D27AAA"/>
    <w:rsid w:val="00D33CED"/>
    <w:rsid w:val="00D73C55"/>
    <w:rsid w:val="00DC01BD"/>
    <w:rsid w:val="00E17BB5"/>
    <w:rsid w:val="00E57125"/>
    <w:rsid w:val="00E8035A"/>
    <w:rsid w:val="00E85264"/>
    <w:rsid w:val="00EA0A39"/>
    <w:rsid w:val="00EB786E"/>
    <w:rsid w:val="00EC7111"/>
    <w:rsid w:val="00F047B2"/>
    <w:rsid w:val="00F12545"/>
    <w:rsid w:val="00F447A3"/>
    <w:rsid w:val="00F97198"/>
    <w:rsid w:val="00F9738D"/>
    <w:rsid w:val="00FB3130"/>
    <w:rsid w:val="00FC14B8"/>
    <w:rsid w:val="00FC1BCA"/>
    <w:rsid w:val="00FE561A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BDB93D"/>
  <w15:docId w15:val="{CFA45EFF-A095-49B5-8E09-0D14735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49D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49DA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49D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049DA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049DA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049DA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9049DA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49DA"/>
    <w:rPr>
      <w:rFonts w:ascii="Calibri Light" w:eastAsia="MS ????" w:hAnsi="Calibri Light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semiHidden/>
    <w:locked/>
    <w:rsid w:val="009049DA"/>
    <w:rPr>
      <w:rFonts w:ascii="Calibri Light" w:eastAsia="MS ????" w:hAnsi="Calibri Light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9049DA"/>
    <w:rPr>
      <w:rFonts w:ascii="Calibri Light" w:eastAsia="MS ????" w:hAnsi="Calibri Light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9049DA"/>
    <w:rPr>
      <w:rFonts w:ascii="Calibri" w:eastAsia="MS ??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semiHidden/>
    <w:locked/>
    <w:rsid w:val="009049DA"/>
    <w:rPr>
      <w:rFonts w:ascii="Calibri" w:eastAsia="MS ??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semiHidden/>
    <w:locked/>
    <w:rsid w:val="009049DA"/>
    <w:rPr>
      <w:rFonts w:ascii="Calibri" w:eastAsia="MS ??" w:hAnsi="Calibri" w:cs="Times New Roman"/>
      <w:b/>
      <w:bCs/>
      <w:sz w:val="22"/>
      <w:szCs w:val="22"/>
      <w:lang w:eastAsia="sk-SK"/>
    </w:rPr>
  </w:style>
  <w:style w:type="paragraph" w:styleId="Nzov">
    <w:name w:val="Title"/>
    <w:basedOn w:val="Normlny"/>
    <w:link w:val="NzovChar"/>
    <w:uiPriority w:val="99"/>
    <w:qFormat/>
    <w:rsid w:val="009049DA"/>
    <w:pPr>
      <w:jc w:val="center"/>
    </w:pPr>
    <w:rPr>
      <w:b/>
      <w:bCs/>
    </w:rPr>
  </w:style>
  <w:style w:type="character" w:customStyle="1" w:styleId="NzovChar">
    <w:name w:val="Názov Char"/>
    <w:link w:val="Nzov"/>
    <w:uiPriority w:val="99"/>
    <w:locked/>
    <w:rsid w:val="009049DA"/>
    <w:rPr>
      <w:rFonts w:ascii="Calibri Light" w:eastAsia="MS ????" w:hAnsi="Calibri Light" w:cs="Times New Roman"/>
      <w:b/>
      <w:bCs/>
      <w:kern w:val="28"/>
      <w:sz w:val="32"/>
      <w:szCs w:val="32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9049DA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9049DA"/>
    <w:rPr>
      <w:rFonts w:ascii="Calibri Light" w:eastAsia="MS ????" w:hAnsi="Calibri Light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9049DA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9049DA"/>
    <w:pPr>
      <w:ind w:left="4680" w:hanging="468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customStyle="1" w:styleId="NormlnsWWW">
    <w:name w:val="Normální (síť WWW)"/>
    <w:basedOn w:val="Normlny"/>
    <w:uiPriority w:val="99"/>
    <w:rsid w:val="009049DA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styleId="Vrazn">
    <w:name w:val="Strong"/>
    <w:uiPriority w:val="99"/>
    <w:qFormat/>
    <w:rsid w:val="009049DA"/>
    <w:rPr>
      <w:rFonts w:cs="Times New Roman"/>
      <w:b/>
    </w:rPr>
  </w:style>
  <w:style w:type="paragraph" w:styleId="Zkladntext3">
    <w:name w:val="Body Text 3"/>
    <w:basedOn w:val="Normlny"/>
    <w:link w:val="Zkladntext3Char"/>
    <w:uiPriority w:val="99"/>
    <w:semiHidden/>
    <w:rsid w:val="009049DA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locked/>
    <w:rsid w:val="009049DA"/>
    <w:rPr>
      <w:rFonts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rsid w:val="009049DA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sid w:val="00765878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765878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765878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semiHidden/>
    <w:rsid w:val="009049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9049DA"/>
    <w:pPr>
      <w:ind w:left="540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9049DA"/>
    <w:pPr>
      <w:ind w:left="540"/>
    </w:pPr>
    <w:rPr>
      <w:rFonts w:ascii="Arial" w:hAnsi="Arial" w:cs="Arial"/>
      <w:b/>
      <w:bCs/>
      <w:sz w:val="20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9049DA"/>
    <w:rPr>
      <w:rFonts w:cs="Times New Roman"/>
      <w:sz w:val="16"/>
      <w:szCs w:val="16"/>
      <w:lang w:eastAsia="sk-SK"/>
    </w:rPr>
  </w:style>
  <w:style w:type="paragraph" w:styleId="Oznaitext">
    <w:name w:val="Block Text"/>
    <w:basedOn w:val="Normlny"/>
    <w:uiPriority w:val="99"/>
    <w:semiHidden/>
    <w:rsid w:val="009049DA"/>
    <w:pPr>
      <w:ind w:left="720" w:right="720"/>
    </w:pPr>
    <w:rPr>
      <w:rFonts w:ascii="Arial" w:hAnsi="Arial" w:cs="Arial"/>
      <w:sz w:val="20"/>
    </w:rPr>
  </w:style>
  <w:style w:type="character" w:styleId="slostrany">
    <w:name w:val="page number"/>
    <w:uiPriority w:val="99"/>
    <w:semiHidden/>
    <w:rsid w:val="009049DA"/>
    <w:rPr>
      <w:rFonts w:cs="Times New Roman"/>
    </w:rPr>
  </w:style>
  <w:style w:type="paragraph" w:styleId="Zoznam2">
    <w:name w:val="List 2"/>
    <w:basedOn w:val="Normlny"/>
    <w:uiPriority w:val="99"/>
    <w:semiHidden/>
    <w:rsid w:val="009049DA"/>
    <w:pPr>
      <w:ind w:left="566" w:hanging="283"/>
    </w:pPr>
  </w:style>
  <w:style w:type="paragraph" w:styleId="Zoznamsodrkami3">
    <w:name w:val="List Bullet 3"/>
    <w:basedOn w:val="Normlny"/>
    <w:autoRedefine/>
    <w:uiPriority w:val="99"/>
    <w:semiHidden/>
    <w:rsid w:val="009049DA"/>
    <w:pPr>
      <w:jc w:val="both"/>
    </w:pPr>
  </w:style>
  <w:style w:type="character" w:styleId="Hypertextovprepojenie">
    <w:name w:val="Hyperlink"/>
    <w:uiPriority w:val="99"/>
    <w:rsid w:val="0076587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6B01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rsid w:val="00547180"/>
    <w:pPr>
      <w:spacing w:before="100" w:beforeAutospacing="1" w:after="100" w:afterAutospacing="1"/>
    </w:pPr>
    <w:rPr>
      <w:rFonts w:ascii="Times" w:eastAsia="MS Mincho" w:hAnsi="Times"/>
      <w:noProof/>
      <w:sz w:val="20"/>
      <w:szCs w:val="20"/>
      <w:lang w:eastAsia="en-US"/>
    </w:rPr>
  </w:style>
  <w:style w:type="character" w:styleId="PouitHypertextovPrepojenie">
    <w:name w:val="FollowedHyperlink"/>
    <w:uiPriority w:val="99"/>
    <w:semiHidden/>
    <w:rsid w:val="00E85264"/>
    <w:rPr>
      <w:rFonts w:cs="Times New Roman"/>
      <w:color w:val="954F72"/>
      <w:u w:val="single"/>
    </w:rPr>
  </w:style>
  <w:style w:type="paragraph" w:styleId="Odsekzoznamu">
    <w:name w:val="List Paragraph"/>
    <w:basedOn w:val="Normlny"/>
    <w:uiPriority w:val="99"/>
    <w:qFormat/>
    <w:rsid w:val="00EA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UVO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 Z O R“</dc:title>
  <dc:subject/>
  <dc:creator>Anka Ševerová</dc:creator>
  <cp:keywords/>
  <dc:description/>
  <cp:lastModifiedBy>Anna Ševerová (dekonta.sk)</cp:lastModifiedBy>
  <cp:revision>5</cp:revision>
  <cp:lastPrinted>2018-10-02T08:24:00Z</cp:lastPrinted>
  <dcterms:created xsi:type="dcterms:W3CDTF">2022-10-24T09:13:00Z</dcterms:created>
  <dcterms:modified xsi:type="dcterms:W3CDTF">2022-11-04T12:17:00Z</dcterms:modified>
</cp:coreProperties>
</file>