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45599" w14:textId="77878C51" w:rsidR="009C10B3" w:rsidRPr="009C10B3" w:rsidRDefault="009C10B3" w:rsidP="00006765">
      <w:pPr>
        <w:pStyle w:val="Normlnywebov"/>
        <w:shd w:val="clear" w:color="auto" w:fill="FFFFFF"/>
        <w:spacing w:before="150" w:beforeAutospacing="0" w:after="150" w:afterAutospacing="0"/>
        <w:rPr>
          <w:rFonts w:ascii="Montserrat" w:hAnsi="Montserrat"/>
          <w:b/>
          <w:bCs/>
          <w:color w:val="050505"/>
          <w:sz w:val="22"/>
          <w:szCs w:val="22"/>
        </w:rPr>
      </w:pPr>
      <w:r w:rsidRPr="009C10B3">
        <w:rPr>
          <w:rFonts w:ascii="Montserrat" w:hAnsi="Montserrat"/>
          <w:b/>
          <w:bCs/>
          <w:color w:val="050505"/>
          <w:sz w:val="22"/>
          <w:szCs w:val="22"/>
        </w:rPr>
        <w:t>Úroveň vytriedenia KO</w:t>
      </w:r>
    </w:p>
    <w:p w14:paraId="007CE055" w14:textId="51B6D91F" w:rsidR="009C10B3" w:rsidRDefault="00006765" w:rsidP="00006765">
      <w:pPr>
        <w:pStyle w:val="Normlnywebov"/>
        <w:shd w:val="clear" w:color="auto" w:fill="FFFFFF"/>
        <w:spacing w:before="150" w:beforeAutospacing="0" w:after="150" w:afterAutospacing="0"/>
        <w:rPr>
          <w:rFonts w:ascii="Montserrat" w:hAnsi="Montserrat"/>
          <w:color w:val="050505"/>
          <w:sz w:val="22"/>
          <w:szCs w:val="22"/>
        </w:rPr>
      </w:pPr>
      <w:r>
        <w:rPr>
          <w:rFonts w:ascii="Montserrat" w:hAnsi="Montserrat"/>
          <w:color w:val="050505"/>
          <w:sz w:val="22"/>
          <w:szCs w:val="22"/>
        </w:rPr>
        <w:t> </w:t>
      </w:r>
    </w:p>
    <w:p w14:paraId="391B88B8" w14:textId="55A4FABF" w:rsidR="00006765" w:rsidRDefault="00006765" w:rsidP="00006765">
      <w:pPr>
        <w:pStyle w:val="Normlnywebov"/>
        <w:shd w:val="clear" w:color="auto" w:fill="FFFFFF"/>
        <w:spacing w:before="150" w:beforeAutospacing="0" w:after="150" w:afterAutospacing="0"/>
        <w:rPr>
          <w:rFonts w:ascii="Montserrat" w:hAnsi="Montserrat"/>
          <w:color w:val="050505"/>
          <w:sz w:val="22"/>
          <w:szCs w:val="22"/>
        </w:rPr>
      </w:pPr>
      <w:r>
        <w:rPr>
          <w:rFonts w:ascii="Montserrat" w:hAnsi="Montserrat"/>
          <w:color w:val="050505"/>
          <w:sz w:val="22"/>
          <w:szCs w:val="22"/>
        </w:rPr>
        <w:t>Obec Kostolište, Vám oznamuje v zmysle § 4 ods. 6 zákona č. 329/2018 Z. z. o poplatkoch za uloženie odpadov a o zmene a doplnení niektorých zákonov v znení neskorších predpisov informáciu o úrovni vytriedenia komunálnych odpadov za kalendárny rok 202</w:t>
      </w:r>
      <w:r w:rsidR="00444171">
        <w:rPr>
          <w:rFonts w:ascii="Montserrat" w:hAnsi="Montserrat"/>
          <w:color w:val="050505"/>
          <w:sz w:val="22"/>
          <w:szCs w:val="22"/>
        </w:rPr>
        <w:t>2</w:t>
      </w:r>
      <w:r>
        <w:rPr>
          <w:rFonts w:ascii="Montserrat" w:hAnsi="Montserrat"/>
          <w:color w:val="050505"/>
          <w:sz w:val="22"/>
          <w:szCs w:val="22"/>
        </w:rPr>
        <w:t>.</w:t>
      </w:r>
    </w:p>
    <w:p w14:paraId="7058D761" w14:textId="77777777" w:rsidR="00006765" w:rsidRDefault="00006765" w:rsidP="00006765">
      <w:pPr>
        <w:pStyle w:val="Normlnywebov"/>
        <w:shd w:val="clear" w:color="auto" w:fill="FFFFFF"/>
        <w:spacing w:before="150" w:beforeAutospacing="0" w:after="150" w:afterAutospacing="0"/>
        <w:rPr>
          <w:rFonts w:ascii="Montserrat" w:hAnsi="Montserrat"/>
          <w:color w:val="050505"/>
          <w:sz w:val="22"/>
          <w:szCs w:val="22"/>
        </w:rPr>
      </w:pPr>
      <w:r>
        <w:rPr>
          <w:rFonts w:ascii="Montserrat" w:hAnsi="Montserrat"/>
          <w:color w:val="050505"/>
          <w:sz w:val="22"/>
          <w:szCs w:val="22"/>
        </w:rPr>
        <w:t> </w:t>
      </w:r>
    </w:p>
    <w:p w14:paraId="1B4BA199" w14:textId="6AA26682" w:rsidR="00006765" w:rsidRDefault="00006765" w:rsidP="00006765">
      <w:pPr>
        <w:pStyle w:val="Normlnywebov"/>
        <w:shd w:val="clear" w:color="auto" w:fill="FFFFFF"/>
        <w:spacing w:before="150" w:beforeAutospacing="0" w:after="150" w:afterAutospacing="0"/>
        <w:rPr>
          <w:rFonts w:ascii="Montserrat" w:hAnsi="Montserrat"/>
          <w:color w:val="050505"/>
          <w:sz w:val="22"/>
          <w:szCs w:val="22"/>
        </w:rPr>
      </w:pPr>
      <w:r>
        <w:rPr>
          <w:rStyle w:val="Vrazn"/>
          <w:rFonts w:ascii="Montserrat" w:hAnsi="Montserrat"/>
          <w:color w:val="2C2C2C"/>
          <w:sz w:val="22"/>
          <w:szCs w:val="22"/>
        </w:rPr>
        <w:t>Úroveň vytriedenia komunálnych odpadov za kalendárny rok 202</w:t>
      </w:r>
      <w:r w:rsidR="00E40EF7">
        <w:rPr>
          <w:rStyle w:val="Vrazn"/>
          <w:rFonts w:ascii="Montserrat" w:hAnsi="Montserrat"/>
          <w:color w:val="2C2C2C"/>
          <w:sz w:val="22"/>
          <w:szCs w:val="22"/>
        </w:rPr>
        <w:t>2</w:t>
      </w:r>
      <w:r>
        <w:rPr>
          <w:rStyle w:val="Vrazn"/>
          <w:rFonts w:ascii="Montserrat" w:hAnsi="Montserrat"/>
          <w:color w:val="2C2C2C"/>
          <w:sz w:val="22"/>
          <w:szCs w:val="22"/>
        </w:rPr>
        <w:t xml:space="preserve"> je 4</w:t>
      </w:r>
      <w:r w:rsidR="005B1355">
        <w:rPr>
          <w:rStyle w:val="Vrazn"/>
          <w:rFonts w:ascii="Montserrat" w:hAnsi="Montserrat"/>
          <w:color w:val="2C2C2C"/>
          <w:sz w:val="22"/>
          <w:szCs w:val="22"/>
        </w:rPr>
        <w:t>7</w:t>
      </w:r>
      <w:r>
        <w:rPr>
          <w:rStyle w:val="Vrazn"/>
          <w:rFonts w:ascii="Montserrat" w:hAnsi="Montserrat"/>
          <w:color w:val="2C2C2C"/>
          <w:sz w:val="22"/>
          <w:szCs w:val="22"/>
        </w:rPr>
        <w:t>,</w:t>
      </w:r>
      <w:r w:rsidR="005B1355">
        <w:rPr>
          <w:rStyle w:val="Vrazn"/>
          <w:rFonts w:ascii="Montserrat" w:hAnsi="Montserrat"/>
          <w:color w:val="2C2C2C"/>
          <w:sz w:val="22"/>
          <w:szCs w:val="22"/>
        </w:rPr>
        <w:t>11</w:t>
      </w:r>
      <w:r>
        <w:rPr>
          <w:rStyle w:val="Vrazn"/>
          <w:rFonts w:ascii="Montserrat" w:hAnsi="Montserrat"/>
          <w:color w:val="2C2C2C"/>
          <w:sz w:val="22"/>
          <w:szCs w:val="22"/>
        </w:rPr>
        <w:t>%.</w:t>
      </w:r>
    </w:p>
    <w:p w14:paraId="3F8319B6" w14:textId="77777777" w:rsidR="00006765" w:rsidRDefault="00006765" w:rsidP="00006765">
      <w:pPr>
        <w:pStyle w:val="Normlnywebov"/>
        <w:shd w:val="clear" w:color="auto" w:fill="FFFFFF"/>
        <w:spacing w:before="150" w:beforeAutospacing="0" w:after="150" w:afterAutospacing="0"/>
        <w:rPr>
          <w:rFonts w:ascii="Montserrat" w:hAnsi="Montserrat"/>
          <w:color w:val="050505"/>
          <w:sz w:val="22"/>
          <w:szCs w:val="22"/>
        </w:rPr>
      </w:pPr>
      <w:r>
        <w:rPr>
          <w:rFonts w:ascii="Montserrat" w:hAnsi="Montserrat"/>
          <w:color w:val="050505"/>
          <w:sz w:val="22"/>
          <w:szCs w:val="22"/>
        </w:rPr>
        <w:t> </w:t>
      </w:r>
    </w:p>
    <w:p w14:paraId="237E3EA0" w14:textId="14FB0005" w:rsidR="00006765" w:rsidRDefault="00006765" w:rsidP="00006765">
      <w:pPr>
        <w:pStyle w:val="Normlnywebov"/>
        <w:shd w:val="clear" w:color="auto" w:fill="FFFFFF"/>
        <w:spacing w:before="150" w:beforeAutospacing="0" w:after="150" w:afterAutospacing="0"/>
        <w:rPr>
          <w:rFonts w:ascii="Montserrat" w:hAnsi="Montserrat"/>
          <w:color w:val="050505"/>
          <w:sz w:val="22"/>
          <w:szCs w:val="22"/>
        </w:rPr>
      </w:pPr>
      <w:r>
        <w:rPr>
          <w:rFonts w:ascii="Montserrat" w:hAnsi="Montserrat"/>
          <w:color w:val="050505"/>
          <w:sz w:val="22"/>
          <w:szCs w:val="22"/>
        </w:rPr>
        <w:t>Sadzba poplatku pre rok 202</w:t>
      </w:r>
      <w:r w:rsidR="005B1355">
        <w:rPr>
          <w:rFonts w:ascii="Montserrat" w:hAnsi="Montserrat"/>
          <w:color w:val="050505"/>
          <w:sz w:val="22"/>
          <w:szCs w:val="22"/>
        </w:rPr>
        <w:t>3</w:t>
      </w:r>
      <w:r>
        <w:rPr>
          <w:rFonts w:ascii="Montserrat" w:hAnsi="Montserrat"/>
          <w:color w:val="050505"/>
          <w:sz w:val="22"/>
          <w:szCs w:val="22"/>
        </w:rPr>
        <w:t xml:space="preserve"> za uloženie zmesového komunálneho odpadu a objemného odpadu na skládku odpadov od 01.03.202</w:t>
      </w:r>
      <w:r w:rsidR="005B1355">
        <w:rPr>
          <w:rFonts w:ascii="Montserrat" w:hAnsi="Montserrat"/>
          <w:color w:val="050505"/>
          <w:sz w:val="22"/>
          <w:szCs w:val="22"/>
        </w:rPr>
        <w:t>3</w:t>
      </w:r>
      <w:r>
        <w:rPr>
          <w:rFonts w:ascii="Montserrat" w:hAnsi="Montserrat"/>
          <w:color w:val="050505"/>
          <w:sz w:val="22"/>
          <w:szCs w:val="22"/>
        </w:rPr>
        <w:t xml:space="preserve"> do 2</w:t>
      </w:r>
      <w:r w:rsidR="00777E7B">
        <w:rPr>
          <w:rFonts w:ascii="Montserrat" w:hAnsi="Montserrat"/>
          <w:color w:val="050505"/>
          <w:sz w:val="22"/>
          <w:szCs w:val="22"/>
        </w:rPr>
        <w:t>9</w:t>
      </w:r>
      <w:r>
        <w:rPr>
          <w:rFonts w:ascii="Montserrat" w:hAnsi="Montserrat"/>
          <w:color w:val="050505"/>
          <w:sz w:val="22"/>
          <w:szCs w:val="22"/>
        </w:rPr>
        <w:t>.02.202</w:t>
      </w:r>
      <w:r w:rsidR="005B1355">
        <w:rPr>
          <w:rFonts w:ascii="Montserrat" w:hAnsi="Montserrat"/>
          <w:color w:val="050505"/>
          <w:sz w:val="22"/>
          <w:szCs w:val="22"/>
        </w:rPr>
        <w:t>4</w:t>
      </w:r>
      <w:r>
        <w:rPr>
          <w:rFonts w:ascii="Montserrat" w:hAnsi="Montserrat"/>
          <w:color w:val="050505"/>
          <w:sz w:val="22"/>
          <w:szCs w:val="22"/>
        </w:rPr>
        <w:t xml:space="preserve"> je  18,00 €.</w:t>
      </w:r>
    </w:p>
    <w:p w14:paraId="096C8AEE" w14:textId="77777777" w:rsidR="009911B2" w:rsidRDefault="00000000"/>
    <w:sectPr w:rsidR="00991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65"/>
    <w:rsid w:val="00006765"/>
    <w:rsid w:val="00444171"/>
    <w:rsid w:val="005B1355"/>
    <w:rsid w:val="007202BB"/>
    <w:rsid w:val="00777E7B"/>
    <w:rsid w:val="009C10B3"/>
    <w:rsid w:val="00E40EF7"/>
    <w:rsid w:val="00FE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B70A"/>
  <w15:chartTrackingRefBased/>
  <w15:docId w15:val="{0BD26E77-D6DE-441B-93B1-416FF141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0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0067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5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Kostoliste</dc:creator>
  <cp:keywords/>
  <dc:description/>
  <cp:lastModifiedBy>Obec Kostoliste</cp:lastModifiedBy>
  <cp:revision>9</cp:revision>
  <cp:lastPrinted>2023-02-14T14:08:00Z</cp:lastPrinted>
  <dcterms:created xsi:type="dcterms:W3CDTF">2022-03-28T13:02:00Z</dcterms:created>
  <dcterms:modified xsi:type="dcterms:W3CDTF">2023-04-12T10:50:00Z</dcterms:modified>
</cp:coreProperties>
</file>